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848" w:rsidRPr="00D40848" w:rsidRDefault="00D40848" w:rsidP="00D40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408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Консультация для родителей</w:t>
      </w:r>
    </w:p>
    <w:p w:rsidR="00D40848" w:rsidRPr="00D40848" w:rsidRDefault="00D40848" w:rsidP="00D4084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D40848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Как выбрать</w:t>
      </w:r>
    </w:p>
    <w:p w:rsidR="00D40848" w:rsidRPr="00D40848" w:rsidRDefault="00D40848" w:rsidP="00D4084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D40848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«Самую лучшую» школу</w:t>
      </w:r>
    </w:p>
    <w:p w:rsidR="00D40848" w:rsidRPr="00D40848" w:rsidRDefault="00D40848" w:rsidP="00D4084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D40848" w:rsidRPr="00D40848" w:rsidRDefault="00D40848" w:rsidP="00D408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4084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Цели обучения в школе каждый видит по-своему. 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t>Поэтому не может быть однозначных рекомендаций родителям по выбору школы. Для того чтобы сделать правильный вы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бор, необходимо решить для себя, </w:t>
      </w:r>
      <w:r w:rsidRPr="00D40848">
        <w:rPr>
          <w:rFonts w:ascii="Times New Roman" w:hAnsi="Times New Roman" w:cs="Times New Roman"/>
          <w:iCs/>
          <w:color w:val="000000"/>
          <w:sz w:val="28"/>
          <w:szCs w:val="28"/>
        </w:rPr>
        <w:t>чего вы ждете от обу</w:t>
      </w:r>
      <w:r w:rsidRPr="00D40848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 xml:space="preserve">чения ребенка. 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t>Запишите подряд 8-10 пунктов, опреде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ляющих ваше отношение к проблеме, затем оцените приоритетность этих критериев. Для одних  на первом месте окажется получение аттестата престижной гимна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зии, для других — комфортное пребывание ребенка в школе, для третьих — углубленное изучение какого-либо</w:t>
      </w:r>
      <w:r w:rsidRPr="00D40848">
        <w:rPr>
          <w:rFonts w:ascii="Times New Roman" w:hAnsi="Times New Roman" w:cs="Times New Roman"/>
          <w:sz w:val="28"/>
          <w:szCs w:val="28"/>
        </w:rPr>
        <w:t xml:space="preserve"> 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t>предмета и т. п.</w:t>
      </w:r>
    </w:p>
    <w:p w:rsidR="00A43852" w:rsidRPr="00D40848" w:rsidRDefault="00D40848" w:rsidP="00D408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848">
        <w:rPr>
          <w:rFonts w:ascii="Times New Roman" w:hAnsi="Times New Roman" w:cs="Times New Roman"/>
          <w:color w:val="000000"/>
          <w:sz w:val="28"/>
          <w:szCs w:val="28"/>
        </w:rPr>
        <w:t xml:space="preserve">Когда вы проанализируете, таким 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t>образом,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t xml:space="preserve"> свои ожи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дания от школы, вам будет гораздо легче остановить свой выбор на одной из них. Причем здесь не может быть «хо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роших» или «плохих» ожиданий. Главное — постарай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тесь быть максимально честными перед собой в опреде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лении критериев выбора школы. Каким бы он ни был, это ваш выбор, и он долгие 11 лет будет влиять на жизнь вашего сына или дочери. Хуже, если при составлении данного списка вы не можете четко определить главную </w:t>
      </w:r>
      <w:r w:rsidRPr="00D40848">
        <w:rPr>
          <w:rFonts w:ascii="Times New Roman" w:hAnsi="Times New Roman" w:cs="Times New Roman"/>
          <w:bCs/>
          <w:color w:val="000000"/>
          <w:sz w:val="28"/>
          <w:szCs w:val="28"/>
        </w:rPr>
        <w:t>цель обучения ребенка.</w:t>
      </w:r>
      <w:r w:rsidRPr="00D408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t>Тогда вы, скорее всего, будете бросаться из крайности в крайность, искать то, о чем не имеете четкого представления, то есть «хорошее образо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вание». Результатом же могут стать метания между раз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ными школами, педагогами и учебными программами, что вряд ли приблизит вас и вашего ребенка к счастли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вому будущему</w:t>
      </w:r>
    </w:p>
    <w:p w:rsidR="00D40848" w:rsidRPr="00D40848" w:rsidRDefault="00D40848" w:rsidP="00D40848">
      <w:pPr>
        <w:tabs>
          <w:tab w:val="left" w:pos="47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848">
        <w:rPr>
          <w:rFonts w:ascii="Times New Roman" w:hAnsi="Times New Roman" w:cs="Times New Roman"/>
          <w:color w:val="000000"/>
          <w:sz w:val="28"/>
          <w:szCs w:val="28"/>
        </w:rPr>
        <w:t>Еще один возможный вариант: бывает так, что ро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дители еще четко не представляют, </w:t>
      </w:r>
    </w:p>
    <w:p w:rsidR="00D40848" w:rsidRPr="00D40848" w:rsidRDefault="00D40848" w:rsidP="00D40848">
      <w:pPr>
        <w:tabs>
          <w:tab w:val="left" w:pos="47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848">
        <w:rPr>
          <w:rFonts w:ascii="Times New Roman" w:hAnsi="Times New Roman" w:cs="Times New Roman"/>
          <w:color w:val="000000"/>
          <w:sz w:val="28"/>
          <w:szCs w:val="28"/>
        </w:rPr>
        <w:t>что для них и ребен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ка должно быть приоритетным в процессе обучения, но на всякий случай нагружают ребенка всем подряд (а вдруг пригодится), определяя его в школу с «большим спектром услуг» (несколько иностранных языков, баль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ные танцы, информатика, бассейн и др.). Однако инфор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мационная и физическая перегрузка вряд ли окажут по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ложительное влияние на состояние здоровья ребенка, его учебную мотивацию и психологический климат в семье. Конечно, довольно часто родители не представляют, кем бы хотели видеть свое чадо после окончания школы и вуза. Нет ничего страшного в том, что вы выберете на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чальную школу, не прицеливаясь далеко и не связывая обучение ребенка уже в первом классе с определенной профессией в будущем. Это тоже нормальная ситуация, но тогда вряд ли стоит «на всякий случай» отдавать его в престижную школу, где готовят менеджеров, юристов, дипломатов. </w:t>
      </w:r>
    </w:p>
    <w:p w:rsidR="00D40848" w:rsidRPr="00D40848" w:rsidRDefault="00D40848" w:rsidP="00D40848">
      <w:pPr>
        <w:tabs>
          <w:tab w:val="left" w:pos="47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848">
        <w:rPr>
          <w:rFonts w:ascii="Times New Roman" w:hAnsi="Times New Roman" w:cs="Times New Roman"/>
          <w:color w:val="000000"/>
          <w:sz w:val="28"/>
          <w:szCs w:val="28"/>
        </w:rPr>
        <w:t>По мнению психологов, чаще всего ро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дители связывают обучение ребенка в школе с модной профессией, опираясь не на способности малыша, а на собственные социальные притязания, удовлетворяя свои амбиции. Может быть, через 11 лет будут востребованы совсем другие профессии. Или за годы обучения в школе у вашего ребенка проявятся новые способности и таланты.</w:t>
      </w:r>
    </w:p>
    <w:p w:rsidR="00D40848" w:rsidRPr="00D40848" w:rsidRDefault="00D40848" w:rsidP="00D4084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8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ограничивайте его выбор, обеспечьте ему успеш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ный старт, пусть начало его школьной жизни станет ув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лекательным, а учеба будет доставлять радость. Поэто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му начальное обучение (1-4 классы) иногда лучше пройти в </w:t>
      </w:r>
      <w:r w:rsidRPr="00D4084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обычной 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t>школе, которая к тому же и располо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жена ближе всего к вашему дому. Это сбережет час-пол-тора здорового сна ребенка, что при современных тем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пах жизни и перегрузках совсем не помешает. Поверьте, необходимыми знаниями, умениями и навыками, пред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писанными образовательными стандартами, ваш ребе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нок обязательно овладеет. К тому же главную задачу на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чального обучения — научить ребенка учиться — вы решите именно в обычной районной школе, где малыша будут окружать не 8-9 учителей-предметников, а одна «классная мама», где дети, не перегруженные бесполез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ной подчас информацией, будут иметь возможность не только получать знания, но также общаться и играть.</w:t>
      </w:r>
    </w:p>
    <w:p w:rsidR="00D40848" w:rsidRPr="00D40848" w:rsidRDefault="00D40848" w:rsidP="00D408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0848">
        <w:rPr>
          <w:rFonts w:ascii="Times New Roman" w:hAnsi="Times New Roman" w:cs="Times New Roman"/>
          <w:color w:val="000000"/>
          <w:sz w:val="28"/>
          <w:szCs w:val="28"/>
        </w:rPr>
        <w:t>После того как вы определили, что является приори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тетом школьного образования конкретно для вас, мож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но в районном (городском) отделе Психолого-педагоги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медицинской службы (ППМС) или в районном отделе народного образования (РОНО) взять список име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>ющихся в районе (городе) школ с перечнем обучающих программ, реализующихся в них. Как правило, в этом списке указаны статус школы, программы, по которым готовят детей, и необходимый уровень подготовки ребен</w:t>
      </w:r>
      <w:r w:rsidRPr="00D4084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 для поступления в конкретную школу. </w:t>
      </w:r>
    </w:p>
    <w:p w:rsidR="00D40848" w:rsidRPr="00D40848" w:rsidRDefault="00D40848" w:rsidP="00D40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0848" w:rsidRPr="00D4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3D5"/>
    <w:rsid w:val="002153D5"/>
    <w:rsid w:val="00A43852"/>
    <w:rsid w:val="00D4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610</Words>
  <Characters>3477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2017-02-14T01:59:00Z</dcterms:created>
  <dcterms:modified xsi:type="dcterms:W3CDTF">2017-02-14T02:02:00Z</dcterms:modified>
</cp:coreProperties>
</file>